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1A" w:rsidRDefault="00D14A1A" w:rsidP="00D14A1A">
      <w:pPr>
        <w:autoSpaceDE w:val="0"/>
        <w:autoSpaceDN w:val="0"/>
        <w:adjustRightInd w:val="0"/>
        <w:jc w:val="center"/>
        <w:rPr>
          <w:rFonts w:eastAsia="TimesNewRomanPSMT"/>
          <w:b/>
          <w:bCs/>
          <w:i/>
          <w:u w:val="single"/>
        </w:rPr>
      </w:pPr>
      <w:r w:rsidRPr="004D0261">
        <w:rPr>
          <w:rFonts w:eastAsia="TimesNewRomanPSMT"/>
          <w:b/>
          <w:bCs/>
          <w:i/>
          <w:u w:val="single"/>
        </w:rPr>
        <w:t xml:space="preserve">Вопросы и задания для подготовки </w:t>
      </w:r>
      <w:proofErr w:type="gramStart"/>
      <w:r w:rsidRPr="004D0261">
        <w:rPr>
          <w:rFonts w:eastAsia="TimesNewRomanPSMT"/>
          <w:b/>
          <w:bCs/>
          <w:i/>
          <w:u w:val="single"/>
        </w:rPr>
        <w:t>к</w:t>
      </w:r>
      <w:proofErr w:type="gramEnd"/>
      <w:r w:rsidRPr="004D0261">
        <w:rPr>
          <w:rFonts w:eastAsia="TimesNewRomanPSMT"/>
          <w:b/>
          <w:bCs/>
          <w:i/>
          <w:u w:val="single"/>
        </w:rPr>
        <w:t xml:space="preserve"> </w:t>
      </w:r>
      <w:r>
        <w:rPr>
          <w:rFonts w:eastAsia="TimesNewRomanPSMT"/>
          <w:b/>
          <w:bCs/>
          <w:i/>
          <w:u w:val="single"/>
        </w:rPr>
        <w:t>экзамен</w:t>
      </w:r>
    </w:p>
    <w:p w:rsidR="00D14A1A" w:rsidRPr="004D0261" w:rsidRDefault="00D14A1A" w:rsidP="00D14A1A">
      <w:pPr>
        <w:autoSpaceDE w:val="0"/>
        <w:autoSpaceDN w:val="0"/>
        <w:adjustRightInd w:val="0"/>
        <w:rPr>
          <w:rFonts w:eastAsia="TimesNewRomanPSMT"/>
          <w:b/>
          <w:bCs/>
          <w:i/>
          <w:u w:val="single"/>
        </w:rPr>
      </w:pPr>
    </w:p>
    <w:p w:rsidR="00D14A1A" w:rsidRPr="00DC2165" w:rsidRDefault="00D14A1A" w:rsidP="00D14A1A">
      <w:pPr>
        <w:ind w:firstLine="360"/>
        <w:jc w:val="both"/>
        <w:rPr>
          <w:b/>
          <w:i/>
        </w:rPr>
      </w:pPr>
      <w:r w:rsidRPr="00DC2165">
        <w:rPr>
          <w:b/>
          <w:i/>
        </w:rPr>
        <w:t>Теоретические вопросы</w:t>
      </w:r>
    </w:p>
    <w:p w:rsidR="00D14A1A" w:rsidRPr="00DC2165" w:rsidRDefault="00D14A1A" w:rsidP="00D14A1A">
      <w:pPr>
        <w:numPr>
          <w:ilvl w:val="2"/>
          <w:numId w:val="1"/>
        </w:numPr>
        <w:ind w:left="567" w:hanging="283"/>
        <w:jc w:val="both"/>
      </w:pPr>
      <w:r w:rsidRPr="00DC2165">
        <w:t>Этапы развития биологической защиты растений.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Сущность биологической защиты растений.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Критерии эффективности энтомофагов.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Видовое разнообразие энтомофагов в  биоценозах.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Повышение эффективности энтомофагов в агробиоценозах.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Современное состояние и перспективы развития биологической защиты эк</w:t>
      </w:r>
      <w:r w:rsidRPr="00DC2165">
        <w:t>о</w:t>
      </w:r>
      <w:r w:rsidRPr="00DC2165">
        <w:t>систем.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 xml:space="preserve">Преимущества и недостатки </w:t>
      </w:r>
      <w:proofErr w:type="spellStart"/>
      <w:r w:rsidRPr="00DC2165">
        <w:t>биометода</w:t>
      </w:r>
      <w:proofErr w:type="spellEnd"/>
      <w:r w:rsidRPr="00DC2165">
        <w:t>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Принципы интегрированной борьбы с вредителями.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Краткая история развития биологического метода защиты растений в экосистемах. Роль отечественных и зарубежных уч</w:t>
      </w:r>
      <w:r w:rsidRPr="00DC2165">
        <w:t>е</w:t>
      </w:r>
      <w:r w:rsidRPr="00DC2165">
        <w:t>ных.</w:t>
      </w:r>
    </w:p>
    <w:p w:rsidR="00D14A1A" w:rsidRPr="00DC2165" w:rsidRDefault="00D14A1A" w:rsidP="00D14A1A">
      <w:pPr>
        <w:numPr>
          <w:ilvl w:val="0"/>
          <w:numId w:val="1"/>
        </w:numPr>
        <w:tabs>
          <w:tab w:val="num" w:pos="1134"/>
        </w:tabs>
        <w:ind w:left="567" w:hanging="283"/>
        <w:jc w:val="both"/>
      </w:pPr>
      <w:r w:rsidRPr="00DC2165">
        <w:t>Основные направления в биологической защите растений в экосист</w:t>
      </w:r>
      <w:r w:rsidRPr="00DC2165">
        <w:t>е</w:t>
      </w:r>
      <w:r w:rsidRPr="00DC2165">
        <w:t>мах.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Особенности поведения и биологии паразитических и хищных мух.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 xml:space="preserve">Важнейшие семейства </w:t>
      </w:r>
      <w:proofErr w:type="spellStart"/>
      <w:r w:rsidRPr="00DC2165">
        <w:t>насекломых</w:t>
      </w:r>
      <w:proofErr w:type="spellEnd"/>
      <w:r w:rsidRPr="00DC2165">
        <w:t xml:space="preserve">, включающие хищных энтомофагов и </w:t>
      </w:r>
      <w:proofErr w:type="spellStart"/>
      <w:r w:rsidRPr="00DC2165">
        <w:t>акариф</w:t>
      </w:r>
      <w:r w:rsidRPr="00DC2165">
        <w:t>а</w:t>
      </w:r>
      <w:r w:rsidRPr="00DC2165">
        <w:t>гов</w:t>
      </w:r>
      <w:proofErr w:type="spellEnd"/>
      <w:r w:rsidRPr="00DC2165">
        <w:t>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Семейства паразитических перепончатокрылых и их важнейшие представители.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Важнейшие роды и представители семейства жужелиц, как хищных энтомофагов.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 xml:space="preserve">Семейства насекомых, включающие паразитических энтомофагов и </w:t>
      </w:r>
      <w:proofErr w:type="spellStart"/>
      <w:r w:rsidRPr="00DC2165">
        <w:t>акарифагов</w:t>
      </w:r>
      <w:proofErr w:type="spellEnd"/>
      <w:r w:rsidRPr="00DC2165">
        <w:t>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Строение половых органов самок насекомых, значение в увеличение численности популяции.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 xml:space="preserve"> Строение гениталий самцов и их отличие  в зависимости от  систематического п</w:t>
      </w:r>
      <w:r w:rsidRPr="00DC2165">
        <w:t>о</w:t>
      </w:r>
      <w:r w:rsidRPr="00DC2165">
        <w:t>ложения насекомого.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Строение яйца, типы яиц и способы яйцекладки.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Основные этапы эмбрионального развития насекомых.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Полный метаморфоз и его видоизменения.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Неполный метаморфоз и его видоизменения.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Видоизменения неполного и полного метаморфоза.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Внутренние изменения в теле насекомого при полном метаморфозе.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Типы личинок при полном и неполном метаморфозе.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 xml:space="preserve">Типы размножения насекомых. 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Генерация насекомых, количество генераций.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</w:pPr>
      <w:r w:rsidRPr="00DC2165">
        <w:t>Диапауза и причины ее обусловливающие.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Полиморфизм. Диморфизм.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Типы яиц и яйцекладок.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Особенности эмбрионального развития насекомых.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Основные способы размножения насекомых.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Сезонное развитие и годичный цикл.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Энтомофаги колорадского жука.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Энтомофаги вредителей свеклы.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Энтомофаги вредителей подсолнечника.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 xml:space="preserve"> </w:t>
      </w:r>
      <w:proofErr w:type="spellStart"/>
      <w:r w:rsidRPr="00DC2165">
        <w:t>Афидофаги</w:t>
      </w:r>
      <w:proofErr w:type="spellEnd"/>
      <w:r w:rsidRPr="00DC2165">
        <w:t xml:space="preserve"> капустной моли.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Энтомофаги капустных мух.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Использование микроорганизмов в борьбе с болезнями растений.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 xml:space="preserve">Почвенные антагонисты. </w:t>
      </w:r>
      <w:proofErr w:type="spellStart"/>
      <w:r w:rsidRPr="00DC2165">
        <w:t>Триходермин</w:t>
      </w:r>
      <w:proofErr w:type="spellEnd"/>
      <w:r w:rsidRPr="00DC2165">
        <w:t xml:space="preserve"> и его применение.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Антибиотики и их применение.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Вирусные болезни насекомых, сим</w:t>
      </w:r>
      <w:r w:rsidRPr="00DC2165">
        <w:t>п</w:t>
      </w:r>
      <w:r w:rsidRPr="00DC2165">
        <w:t>томатика, применение.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Бактериальные болезни насекомых, особенности их заражения, сим</w:t>
      </w:r>
      <w:r w:rsidRPr="00DC2165">
        <w:t>п</w:t>
      </w:r>
      <w:r w:rsidRPr="00DC2165">
        <w:t>томы.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Бактериальные препараты. Применение для защиты  от вредит</w:t>
      </w:r>
      <w:r w:rsidRPr="00DC2165">
        <w:t>е</w:t>
      </w:r>
      <w:r w:rsidRPr="00DC2165">
        <w:t>лей.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proofErr w:type="spellStart"/>
      <w:r w:rsidRPr="00DC2165">
        <w:t>Боверин</w:t>
      </w:r>
      <w:proofErr w:type="spellEnd"/>
      <w:r w:rsidRPr="00DC2165">
        <w:t xml:space="preserve">. Применение </w:t>
      </w:r>
      <w:proofErr w:type="spellStart"/>
      <w:r w:rsidRPr="00DC2165">
        <w:t>боверина</w:t>
      </w:r>
      <w:proofErr w:type="spellEnd"/>
      <w:r w:rsidRPr="00DC2165">
        <w:t>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Характеристика грибов, вызывающих болезни насекомых.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lastRenderedPageBreak/>
        <w:t>Грибы и антибиотики, их свойства и особенности применения.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 xml:space="preserve">Основные энтомофаги </w:t>
      </w:r>
      <w:proofErr w:type="gramStart"/>
      <w:r w:rsidRPr="00DC2165">
        <w:t>красногрудой</w:t>
      </w:r>
      <w:proofErr w:type="gramEnd"/>
      <w:r w:rsidRPr="00DC2165">
        <w:t xml:space="preserve"> пьявицы.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Основные энтомофаги хлебных жуков.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Основные энтомофаги хлебных пилил</w:t>
      </w:r>
      <w:r w:rsidRPr="00DC2165">
        <w:t>ь</w:t>
      </w:r>
      <w:r w:rsidRPr="00DC2165">
        <w:t>щиков.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Мухи-</w:t>
      </w:r>
      <w:proofErr w:type="spellStart"/>
      <w:r w:rsidRPr="00DC2165">
        <w:t>фазии</w:t>
      </w:r>
      <w:proofErr w:type="spellEnd"/>
      <w:r w:rsidRPr="00DC2165">
        <w:t>, их применение.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Энтомофаги гессенской мухи.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Энтомофаги шведской мухи.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Энтомофаги серой зерновой совки.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Паразиты гусениц и куколок непарного и кольчатого шелкопрядов (</w:t>
      </w:r>
      <w:proofErr w:type="spellStart"/>
      <w:r w:rsidRPr="00DC2165">
        <w:t>апантелес</w:t>
      </w:r>
      <w:proofErr w:type="spellEnd"/>
      <w:r w:rsidRPr="00DC2165">
        <w:t xml:space="preserve">, </w:t>
      </w:r>
      <w:proofErr w:type="spellStart"/>
      <w:r w:rsidRPr="00DC2165">
        <w:t>ф</w:t>
      </w:r>
      <w:r w:rsidRPr="00DC2165">
        <w:t>о</w:t>
      </w:r>
      <w:r w:rsidRPr="00DC2165">
        <w:t>роцера</w:t>
      </w:r>
      <w:proofErr w:type="spellEnd"/>
      <w:r w:rsidRPr="00DC2165">
        <w:t xml:space="preserve">, </w:t>
      </w:r>
      <w:proofErr w:type="spellStart"/>
      <w:r w:rsidRPr="00DC2165">
        <w:t>метеорус</w:t>
      </w:r>
      <w:proofErr w:type="spellEnd"/>
      <w:r w:rsidRPr="00DC2165">
        <w:t>).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proofErr w:type="spellStart"/>
      <w:r w:rsidRPr="00DC2165">
        <w:t>Акарифаги</w:t>
      </w:r>
      <w:proofErr w:type="spellEnd"/>
      <w:r w:rsidRPr="00DC2165">
        <w:t xml:space="preserve"> плодовых клещей.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proofErr w:type="spellStart"/>
      <w:r w:rsidRPr="00DC2165">
        <w:t>Крептолемус</w:t>
      </w:r>
      <w:proofErr w:type="spellEnd"/>
      <w:r w:rsidRPr="00DC2165">
        <w:t xml:space="preserve"> – паразит мучнистых червецов. Размножение и прим</w:t>
      </w:r>
      <w:r w:rsidRPr="00DC2165">
        <w:t>е</w:t>
      </w:r>
      <w:r w:rsidRPr="00DC2165">
        <w:t>нение.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Афелинус, расселение и применение против кровяной тли.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r w:rsidRPr="00DC2165">
        <w:t>Энтомофаги яблонной плодожорки и других листоверток.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proofErr w:type="spellStart"/>
      <w:r w:rsidRPr="00DC2165">
        <w:t>Хилокорусы</w:t>
      </w:r>
      <w:proofErr w:type="spellEnd"/>
      <w:r w:rsidRPr="00DC2165">
        <w:t xml:space="preserve"> – хищники калифорнийской щитовки.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proofErr w:type="spellStart"/>
      <w:r w:rsidRPr="00DC2165">
        <w:t>Проспалтелла</w:t>
      </w:r>
      <w:proofErr w:type="spellEnd"/>
      <w:r w:rsidRPr="00DC2165">
        <w:t xml:space="preserve"> и </w:t>
      </w:r>
      <w:proofErr w:type="spellStart"/>
      <w:r w:rsidRPr="00DC2165">
        <w:t>афитис</w:t>
      </w:r>
      <w:proofErr w:type="spellEnd"/>
      <w:r w:rsidRPr="00DC2165">
        <w:t xml:space="preserve"> – паразиты калифорнийской щ</w:t>
      </w:r>
      <w:r w:rsidRPr="00DC2165">
        <w:t>и</w:t>
      </w:r>
      <w:r w:rsidRPr="00DC2165">
        <w:t>товки.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proofErr w:type="spellStart"/>
      <w:r w:rsidRPr="00DC2165">
        <w:t>Псевдафикус</w:t>
      </w:r>
      <w:proofErr w:type="spellEnd"/>
      <w:r w:rsidRPr="00DC2165">
        <w:t xml:space="preserve">  - паразит червеца </w:t>
      </w:r>
      <w:proofErr w:type="spellStart"/>
      <w:r w:rsidRPr="00DC2165">
        <w:t>Комстока</w:t>
      </w:r>
      <w:proofErr w:type="spellEnd"/>
      <w:r w:rsidRPr="00DC2165">
        <w:t xml:space="preserve">. </w:t>
      </w:r>
    </w:p>
    <w:p w:rsidR="00D14A1A" w:rsidRPr="00DC2165" w:rsidRDefault="00D14A1A" w:rsidP="00D14A1A">
      <w:pPr>
        <w:numPr>
          <w:ilvl w:val="0"/>
          <w:numId w:val="1"/>
        </w:numPr>
        <w:ind w:left="567" w:hanging="283"/>
        <w:jc w:val="both"/>
      </w:pPr>
      <w:proofErr w:type="spellStart"/>
      <w:r w:rsidRPr="00DC2165">
        <w:t>Агениаспис</w:t>
      </w:r>
      <w:proofErr w:type="spellEnd"/>
      <w:r w:rsidRPr="00DC2165">
        <w:t xml:space="preserve"> – энтомофаг яблонной и плодовой моли, повышение его эффективн</w:t>
      </w:r>
      <w:r w:rsidRPr="00DC2165">
        <w:t>о</w:t>
      </w:r>
      <w:r w:rsidRPr="00DC2165">
        <w:t>сти.</w:t>
      </w:r>
    </w:p>
    <w:p w:rsidR="00D14A1A" w:rsidRPr="00DC2165" w:rsidRDefault="00D14A1A" w:rsidP="00D14A1A">
      <w:pPr>
        <w:ind w:left="360"/>
        <w:rPr>
          <w:b/>
          <w:i/>
        </w:rPr>
      </w:pPr>
      <w:r w:rsidRPr="00DC2165">
        <w:rPr>
          <w:b/>
          <w:i/>
        </w:rPr>
        <w:t>Практико-ориентированные задания</w:t>
      </w:r>
    </w:p>
    <w:p w:rsidR="00D14A1A" w:rsidRPr="00DC2165" w:rsidRDefault="00D14A1A" w:rsidP="00D14A1A">
      <w:pPr>
        <w:numPr>
          <w:ilvl w:val="1"/>
          <w:numId w:val="1"/>
        </w:numPr>
        <w:jc w:val="both"/>
      </w:pPr>
      <w:r w:rsidRPr="00DC2165">
        <w:t>Из предложенного перечня биологических препараторов выбрать препарат для борьбы с вредителями и составить регламент его применения на томатах.</w:t>
      </w:r>
    </w:p>
    <w:p w:rsidR="00D14A1A" w:rsidRPr="00DC2165" w:rsidRDefault="00D14A1A" w:rsidP="00D14A1A">
      <w:pPr>
        <w:numPr>
          <w:ilvl w:val="1"/>
          <w:numId w:val="1"/>
        </w:numPr>
        <w:jc w:val="both"/>
      </w:pPr>
      <w:r w:rsidRPr="00DC2165">
        <w:t>Из предложенного перечня биологических препараторов выбрать препарат для борьбы с болезнями и составить регламент его прим</w:t>
      </w:r>
      <w:r w:rsidRPr="00DC2165">
        <w:t>е</w:t>
      </w:r>
      <w:r w:rsidRPr="00DC2165">
        <w:t>нения на зерновых.</w:t>
      </w:r>
    </w:p>
    <w:p w:rsidR="00D14A1A" w:rsidRPr="00DC2165" w:rsidRDefault="00D14A1A" w:rsidP="00D14A1A">
      <w:pPr>
        <w:numPr>
          <w:ilvl w:val="0"/>
          <w:numId w:val="2"/>
        </w:numPr>
        <w:jc w:val="both"/>
        <w:rPr>
          <w:b/>
        </w:rPr>
      </w:pPr>
      <w:r w:rsidRPr="00DC2165">
        <w:t>Систематизировать предложенные коллекционные образцы на две группы: энт</w:t>
      </w:r>
      <w:r w:rsidRPr="00DC2165">
        <w:t>о</w:t>
      </w:r>
      <w:r w:rsidRPr="00DC2165">
        <w:t>мофаги клопа вредной черепашки и энтомофаги вредителей пшеницы из отрядов жуков.</w:t>
      </w:r>
    </w:p>
    <w:p w:rsidR="00D14A1A" w:rsidRPr="00DC2165" w:rsidRDefault="00D14A1A" w:rsidP="00D14A1A">
      <w:pPr>
        <w:numPr>
          <w:ilvl w:val="0"/>
          <w:numId w:val="2"/>
        </w:numPr>
        <w:jc w:val="both"/>
        <w:rPr>
          <w:b/>
        </w:rPr>
      </w:pPr>
      <w:r w:rsidRPr="00DC2165">
        <w:t>Систематизировать предложенные коллекционные образцы на две группы: энт</w:t>
      </w:r>
      <w:r w:rsidRPr="00DC2165">
        <w:t>о</w:t>
      </w:r>
      <w:r w:rsidRPr="00DC2165">
        <w:t xml:space="preserve">мофаги злаковых мух и энтомофаги вредителей пшеницы из отряда чешуекрылых. </w:t>
      </w:r>
    </w:p>
    <w:p w:rsidR="00D14A1A" w:rsidRPr="00DC2165" w:rsidRDefault="00D14A1A" w:rsidP="00D14A1A">
      <w:pPr>
        <w:numPr>
          <w:ilvl w:val="0"/>
          <w:numId w:val="2"/>
        </w:numPr>
        <w:jc w:val="both"/>
        <w:rPr>
          <w:b/>
        </w:rPr>
      </w:pPr>
      <w:r w:rsidRPr="00DC2165">
        <w:t>Из предложенных  коллекционных образцов  выбрать энтомофаги сосущих вред</w:t>
      </w:r>
      <w:r w:rsidRPr="00DC2165">
        <w:t>и</w:t>
      </w:r>
      <w:r w:rsidRPr="00DC2165">
        <w:t>телей.</w:t>
      </w:r>
    </w:p>
    <w:p w:rsidR="00D14A1A" w:rsidRDefault="00D14A1A" w:rsidP="00D14A1A">
      <w:pPr>
        <w:jc w:val="both"/>
        <w:rPr>
          <w:b/>
        </w:rPr>
      </w:pPr>
    </w:p>
    <w:p w:rsidR="00175D78" w:rsidRDefault="00175D78">
      <w:bookmarkStart w:id="0" w:name="_GoBack"/>
      <w:bookmarkEnd w:id="0"/>
    </w:p>
    <w:sectPr w:rsidR="0017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76D"/>
    <w:multiLevelType w:val="hybridMultilevel"/>
    <w:tmpl w:val="755A6066"/>
    <w:lvl w:ilvl="0" w:tplc="A3F6A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D17D8"/>
    <w:multiLevelType w:val="hybridMultilevel"/>
    <w:tmpl w:val="94482D14"/>
    <w:lvl w:ilvl="0" w:tplc="CDFA9B8A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cs="Times New Roman"/>
      </w:rPr>
    </w:lvl>
    <w:lvl w:ilvl="2" w:tplc="D74038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B2"/>
    <w:rsid w:val="00175D78"/>
    <w:rsid w:val="009649B2"/>
    <w:rsid w:val="00D1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Company>Microsoft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Фито</dc:creator>
  <cp:keywords/>
  <dc:description/>
  <cp:lastModifiedBy>Фито</cp:lastModifiedBy>
  <cp:revision>2</cp:revision>
  <dcterms:created xsi:type="dcterms:W3CDTF">2021-04-14T08:12:00Z</dcterms:created>
  <dcterms:modified xsi:type="dcterms:W3CDTF">2021-04-14T08:12:00Z</dcterms:modified>
</cp:coreProperties>
</file>